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ФЕДЕРАЦИЯ       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 СВЕРДЛОВСКИЙ РАЙОН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КРАСНОАРМЕЙСКИЙ СЕЛЬСКИЙ СОВЕТ НАРОДНЫХ ДЕПУТАТОВ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04F46" w:rsidRDefault="00004F46" w:rsidP="00B30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№17/85</w:t>
      </w:r>
    </w:p>
    <w:p w:rsidR="00B302B4" w:rsidRDefault="00004F46" w:rsidP="00B302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D11EA7">
        <w:rPr>
          <w:rFonts w:ascii="Times New Roman" w:hAnsi="Times New Roman"/>
          <w:sz w:val="28"/>
          <w:szCs w:val="28"/>
        </w:rPr>
        <w:t>дека</w:t>
      </w:r>
      <w:r w:rsidR="00B302B4">
        <w:rPr>
          <w:rFonts w:ascii="Times New Roman" w:hAnsi="Times New Roman"/>
          <w:sz w:val="28"/>
          <w:szCs w:val="28"/>
        </w:rPr>
        <w:t>бря   202</w:t>
      </w:r>
      <w:r w:rsidR="00D11EA7">
        <w:rPr>
          <w:rFonts w:ascii="Times New Roman" w:hAnsi="Times New Roman"/>
          <w:sz w:val="28"/>
          <w:szCs w:val="28"/>
        </w:rPr>
        <w:t>3</w:t>
      </w:r>
      <w:r w:rsidR="00B302B4">
        <w:rPr>
          <w:rFonts w:ascii="Times New Roman" w:hAnsi="Times New Roman"/>
          <w:sz w:val="28"/>
          <w:szCs w:val="28"/>
        </w:rPr>
        <w:t xml:space="preserve"> года</w:t>
      </w: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перечня прямых получателей средств бюджета Красноармейского сельского поселения Свердловского района Орловской области</w:t>
      </w:r>
      <w:proofErr w:type="gramEnd"/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Принято на   </w:t>
      </w:r>
      <w:r w:rsidR="00004F4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 заседании сельского Совета народных депутатов</w:t>
      </w:r>
    </w:p>
    <w:p w:rsidR="00B302B4" w:rsidRDefault="00B302B4" w:rsidP="00B302B4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302B4" w:rsidRDefault="00B302B4" w:rsidP="00B302B4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Красноармейский сельский  Совет народных депутатов РЕШИЛ:</w:t>
      </w:r>
    </w:p>
    <w:p w:rsidR="00B302B4" w:rsidRDefault="00B302B4" w:rsidP="00B302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перечень прямых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 бюджета Красноармейского сельского поселения Свердловского района 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(прилагается).</w:t>
      </w:r>
    </w:p>
    <w:p w:rsidR="00B302B4" w:rsidRDefault="00B302B4" w:rsidP="00B302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B302B4" w:rsidRDefault="00B302B4" w:rsidP="00B302B4">
      <w:pPr>
        <w:jc w:val="both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both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B302B4" w:rsidRDefault="00B302B4" w:rsidP="00B3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Н.В.Ваганова</w:t>
      </w:r>
      <w:proofErr w:type="spellEnd"/>
    </w:p>
    <w:p w:rsidR="00B302B4" w:rsidRDefault="00B302B4" w:rsidP="00B3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right"/>
        <w:rPr>
          <w:rFonts w:ascii="Times New Roman" w:hAnsi="Times New Roman"/>
          <w:sz w:val="28"/>
          <w:szCs w:val="28"/>
        </w:rPr>
      </w:pPr>
    </w:p>
    <w:p w:rsidR="00E366F9" w:rsidRDefault="00E366F9" w:rsidP="00B302B4">
      <w:pPr>
        <w:jc w:val="right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</w:p>
    <w:p w:rsidR="00D11EA7" w:rsidRDefault="00D11EA7" w:rsidP="00B302B4">
      <w:pPr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02B4" w:rsidRDefault="00B302B4" w:rsidP="00B302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Совета</w:t>
      </w:r>
    </w:p>
    <w:p w:rsidR="00B302B4" w:rsidRDefault="00B302B4" w:rsidP="00B302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народных депутатов </w:t>
      </w:r>
    </w:p>
    <w:p w:rsidR="00B302B4" w:rsidRDefault="00B302B4" w:rsidP="00B302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4F4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</w:t>
      </w:r>
      <w:r w:rsidR="00D11E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D11E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  №</w:t>
      </w:r>
      <w:r w:rsidR="00004F46">
        <w:rPr>
          <w:rFonts w:ascii="Times New Roman" w:hAnsi="Times New Roman"/>
          <w:sz w:val="28"/>
          <w:szCs w:val="28"/>
        </w:rPr>
        <w:t>17/85</w:t>
      </w:r>
      <w:bookmarkStart w:id="0" w:name="_GoBack"/>
      <w:bookmarkEnd w:id="0"/>
    </w:p>
    <w:p w:rsidR="00B302B4" w:rsidRDefault="00B302B4" w:rsidP="00B302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02B4" w:rsidRDefault="00B302B4" w:rsidP="00B30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302B4" w:rsidRDefault="00B302B4" w:rsidP="00B302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Прямых получателей </w:t>
      </w:r>
      <w:proofErr w:type="gramStart"/>
      <w:r>
        <w:rPr>
          <w:rFonts w:ascii="Times New Roman" w:hAnsi="Times New Roman"/>
          <w:sz w:val="28"/>
          <w:szCs w:val="28"/>
        </w:rPr>
        <w:t>средств  бюджета Красноармейского сельского поселения Свердловского района Орловской области</w:t>
      </w:r>
      <w:proofErr w:type="gramEnd"/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Красноармейского сельского поселения Свердловского района Орловской области.</w:t>
      </w:r>
    </w:p>
    <w:p w:rsidR="00B302B4" w:rsidRDefault="00B302B4" w:rsidP="00B30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Муниципальное бюджетное учреждение культуры «Культурно-досуговый центр Красноармейского сельского поселения Свердловского района Орловской области».</w:t>
      </w:r>
    </w:p>
    <w:p w:rsidR="00B302B4" w:rsidRDefault="00B302B4" w:rsidP="00B302B4">
      <w:pPr>
        <w:jc w:val="right"/>
      </w:pPr>
    </w:p>
    <w:p w:rsidR="00B302B4" w:rsidRDefault="00B302B4" w:rsidP="00B302B4">
      <w:pPr>
        <w:jc w:val="right"/>
      </w:pPr>
    </w:p>
    <w:p w:rsidR="00044DB1" w:rsidRDefault="00044DB1"/>
    <w:sectPr w:rsidR="0004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B1"/>
    <w:rsid w:val="00004F46"/>
    <w:rsid w:val="00044DB1"/>
    <w:rsid w:val="00B302B4"/>
    <w:rsid w:val="00D11EA7"/>
    <w:rsid w:val="00E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0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02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9</cp:revision>
  <cp:lastPrinted>2022-11-21T07:23:00Z</cp:lastPrinted>
  <dcterms:created xsi:type="dcterms:W3CDTF">2022-11-18T11:56:00Z</dcterms:created>
  <dcterms:modified xsi:type="dcterms:W3CDTF">2023-12-26T14:01:00Z</dcterms:modified>
</cp:coreProperties>
</file>